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bookmarkStart w:id="0" w:name="_GoBack"/>
      <w:bookmarkEnd w:id="0"/>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Edilizia Privata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Le competenze principali consistono nell'esame e nel controllo/gestione dei progetti di trasformazione edilizia del territorio, per l'esecuzione dei quali occorre presentare domanda di permesso di costruire o denuncia di inizio attivita'. Le competenze si estendono anche ad attivita' piu' specifiche di natura edilizia ovvero, rilascio dell'agibilita', funzioni di vigilanza e di controllo sull'edificato, e tutte quelle amministrative relative alla subdelega regionale in materia di tutela ambientale; nonche' alla richiesta contributi per opere finalizzate all'eliminazione delle barriere architettoniche.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00AB43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4F2EE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FC6880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E5CE6A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D0A8A5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869D90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B724C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060079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5B09E9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3C0BCF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41DBC0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03C314C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E013E5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C2130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A0025A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0F4F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971299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55676F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11E3F7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07677DF"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BE1A19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6D4ED6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B203D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24A061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CD8F9B9"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14:paraId="6AF105B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Sanzioni per interventi eseguiti in assenza o difformita' dalla </w:t>
            </w:r>
            <w:r w:rsidRPr="007137E0">
              <w:rPr>
                <w:rFonts w:ascii="Arial" w:hAnsi="Arial"/>
                <w:color w:val="000000"/>
              </w:rPr>
              <w:lastRenderedPageBreak/>
              <w:t>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B756A0A"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71E7C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8681A5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1A509F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37B6E3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14023F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4B1DCA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Restituzione del contributo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66BE06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38C4CB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6200E5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C854B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C672F7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D950EE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A6859A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ordinaria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4430F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1635F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7EE07F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6D38E8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D109AB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10CB3C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F5A9E6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Pompe di calore di potenza termica utile nominale inferiore a 12kw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27BDAF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8B1D4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6B86FC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1B3DE1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C5C69B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0500BB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9DE1F7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6A8DC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7CDA17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546654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A60B4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90C5E2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A855F4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9A40CF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5923D2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641618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AAF77C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8A7753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B476E9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E6B04A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A9F4EE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CA360B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2C13F8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D4F4CA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8932E0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1591AA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2616D2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EA4AF1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DD8A8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41824F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437F4B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63DA27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58DFDB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34AB9C3"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w:t>
            </w:r>
            <w:r w:rsidRPr="007137E0">
              <w:rPr>
                <w:rFonts w:ascii="Arial" w:hAnsi="Arial"/>
              </w:rPr>
              <w:lastRenderedPageBreak/>
              <w:t>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4C5196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Ristrutturazione edilizia cosiddetta "semplice" o </w:t>
            </w:r>
            <w:r w:rsidRPr="007137E0">
              <w:rPr>
                <w:rFonts w:ascii="Arial" w:hAnsi="Arial"/>
                <w:color w:val="000000"/>
              </w:rPr>
              <w:lastRenderedPageBreak/>
              <w:t>"leggera"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86B3FCF"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57BAA1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3F2FD6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1B2EBB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80994E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2A288C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0664E3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D2E9C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96006D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8F6672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F06B6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1561CF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FA2575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1FDB17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Nuova costruzione di un manufatto edilizio - Autorizzazione (PdC)/silenzio-assenso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8E407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84C7A2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5DA11C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FE1411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F8A6F4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CDC273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4DA931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49FF9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1E052E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41B828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E81A2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83FA8D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D3C870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614483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Ampliamento fuori sagoma - Autorizzazione PdC /silenzio-assenso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322725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8A4F9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CBC90E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6C7EB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346198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34D60B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A83900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438C3E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BFE4E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B365C4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0F25C3" w14:textId="77777777"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14:paraId="152886C1" w14:textId="77777777"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EC65694"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9F45C0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Realizzazione di </w:t>
            </w:r>
            <w:r w:rsidRPr="007137E0">
              <w:rPr>
                <w:rFonts w:ascii="Arial" w:hAnsi="Arial"/>
                <w:color w:val="000000"/>
              </w:rPr>
              <w:lastRenderedPageBreak/>
              <w:t>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E7A9650" w14:textId="77777777"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E54FE1" w14:textId="77777777"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14:paraId="71544A6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F7E0A91"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51685EA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C04F26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4D363C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CA7C2C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AE72A7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FEAC2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B830D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A36315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C0EFDB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6292B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Manufatti leggeri utilizzati come abitazione o luogo di lavoro o magazzini o depositi-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477BB2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0538A3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BDDD42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3CB2A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F9FB30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CA2CF2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CF2084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Manufatti leggeri in strutture ricettive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C35327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FDEA7F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D44F0E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820523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FE68A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D01F81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F970BA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0A5FCB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ADC375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553BED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8DADEE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A6300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58DCD9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C15118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F4DD1D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778EE1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121423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CD95C0" w14:textId="77777777"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14:paraId="11F6B773" w14:textId="77777777"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0E8824E"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2DBC7C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Nuova costruzione </w:t>
            </w:r>
            <w:r w:rsidRPr="007137E0">
              <w:rPr>
                <w:rFonts w:ascii="Arial" w:hAnsi="Arial"/>
                <w:color w:val="000000"/>
              </w:rPr>
              <w:lastRenderedPageBreak/>
              <w:t>(clausola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48BBDD0" w14:textId="77777777"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FDA7F5" w14:textId="77777777"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14:paraId="1BBC6B7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3F5F426"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2DA42A4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DF5A7E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2437FE4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323833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46E04D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81F66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674B43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6335E7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BBC51C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2990E0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Eliminazione delle barriere architettoniche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4BB6C1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2DC65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7D464E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7A852F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4780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7FD35E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80AA45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B4F258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604F7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2CD53B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2F333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FCC2A7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68598C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E43E98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ricerca nel sottosuolo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E63DAC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7CDF217"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040089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117AE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BA3FD0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D2FCA8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D7A02C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Movimenti di terra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CC93C5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F1C002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A72B51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95F93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B85CE8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74FEE73"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w:t>
            </w:r>
            <w:r w:rsidRPr="007137E0">
              <w:rPr>
                <w:rFonts w:ascii="Arial" w:hAnsi="Arial"/>
              </w:rPr>
              <w:lastRenderedPageBreak/>
              <w:t>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07B857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Serre mobili stagionali - Attivita' </w:t>
            </w:r>
            <w:r w:rsidRPr="007137E0">
              <w:rPr>
                <w:rFonts w:ascii="Arial" w:hAnsi="Arial"/>
                <w:color w:val="000000"/>
              </w:rPr>
              <w:lastRenderedPageBreak/>
              <w:t>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DBC48AC"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B3CE6E6"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5E34062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D98E06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CE6CFF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DC47E0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622FFA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7B7475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39D1D7"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D6BF7F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DC4F4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D8F84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0B8C3A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B37E3F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Pavimentazione di aree per iniziali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A31816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83D297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EFCBD5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15B59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5E47ED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9E2797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05A73D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Pannelli fotovoltaici a servizio degli edifici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19EB80"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6C476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711C46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F9B5C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BEC1E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F224A8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1922E6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Aree ludiche ed elementi di arredo alle aree di pertinenza -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0B0DF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322BF4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BDECF1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FA8EF7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EF6D98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F05011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E06B2E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0A3DEE"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F6B085"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9672A8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DBB40A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3AB3ED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B95F28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2850E2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57C354C"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915839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9A6533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5D746B3"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7EC009B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84145F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B24D24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A4535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11F525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CABAF8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CD3DBC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A3EC8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9B5B6F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B38AC8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83F4A2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F0C79D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FD95B4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179E0A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BAD38B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F66C07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3F1982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667CA32"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6C49D7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3CB961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090BC5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B95485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90608E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791509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CCD077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0A562C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7A6714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4496E0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00F10E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D08729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821E52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761C54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DA8ED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8BC886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7535EF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4701FB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C7CDF4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D8FA5E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ADC5E5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31C1E2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56EA55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3C94B3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C56F2C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EAD149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0FC8DB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Varianti a permessi di costruire comportanti modifica della sagoma nel centro storico - </w:t>
            </w:r>
            <w:r w:rsidRPr="007137E0">
              <w:rPr>
                <w:rFonts w:ascii="Arial" w:hAnsi="Arial"/>
                <w:color w:val="000000"/>
              </w:rPr>
              <w:lastRenderedPageBreak/>
              <w:t>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3D5BF02"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effetto economico </w:t>
            </w:r>
            <w:r w:rsidRPr="007137E0">
              <w:rPr>
                <w:rFonts w:ascii="Arial" w:hAnsi="Arial"/>
              </w:rPr>
              <w:lastRenderedPageBreak/>
              <w:t>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A0D9088"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1C441EE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C914A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D29363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1127C2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D31D4A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B73D5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FB9216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B291F8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C614DC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BF1429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194E51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825605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CEE0AA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1A833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9513EF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AABD7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832F55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5F9E6A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F12D11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riconducibili alla tabella di cui all'allegato I del d.p.r. 151/2011, cat. B e C (attivita' soggette a controllo di prevenzione incendi)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FED18B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D9A30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93D903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CE9F66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9FAC3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69F3E3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6224AE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C9F422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4B89BC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C4A7A2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9D357AA"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1BD6F6F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0CE26C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FB22BC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145834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2CAE1F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9B4D04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03DB67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A8E9E5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C5D740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83822A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C95536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7AE6DB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78825D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8A77E8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AEAEA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46E344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2D9315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1466F0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61E67F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C67C87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203CD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8C9C8A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022DD3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48D9C8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edilizi in zone classificate come localita' sismiche ad alta e media sismicita' - Autorizzazione (PdC) piu' Autorizzazione (la mappatura si </w:t>
            </w:r>
            <w:r w:rsidRPr="007137E0">
              <w:rPr>
                <w:rFonts w:ascii="Arial" w:hAnsi="Arial"/>
                <w:color w:val="000000"/>
              </w:rPr>
              <w:lastRenderedPageBreak/>
              <w:t>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7BB22E3" w14:textId="77777777" w:rsidR="007137E0" w:rsidRDefault="001451FA" w:rsidP="001451FA">
            <w:pPr>
              <w:snapToGrid w:val="0"/>
              <w:rPr>
                <w:rFonts w:ascii="Arial" w:hAnsi="Arial"/>
              </w:rPr>
            </w:pPr>
            <w:r w:rsidRPr="007137E0">
              <w:rPr>
                <w:rFonts w:ascii="Arial" w:hAnsi="Arial"/>
              </w:rPr>
              <w:lastRenderedPageBreak/>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136550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F5E2A3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482C43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7AF42C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9A1DEB5"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1E9768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47522C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C3674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11795A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A858F5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0D9BC6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C1D782F"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19888D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3C6059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ED0F36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358647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D6226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1F3B74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DCB903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5684AE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D0E26E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2F670F7"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6460D0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111D2B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3CD688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A30102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0E7C35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in area di rispetto del demanio marittimo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63CC18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3D966B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7D26EB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86FFA7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E7ED4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E87E051"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14:paraId="2DB55D9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Costruzioni o opere in prossimita' della linea doganale in mare territoriale - </w:t>
            </w:r>
            <w:r w:rsidRPr="007137E0">
              <w:rPr>
                <w:rFonts w:ascii="Arial" w:hAnsi="Arial"/>
                <w:color w:val="000000"/>
              </w:rPr>
              <w:lastRenderedPageBreak/>
              <w:t>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1D34ADC"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1EBA2D4"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5CBB7BC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EEF2CB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892489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EF7648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3D783A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da 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E3636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76870C8"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3DAB1A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F875F7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7658B6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DA2CDD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9BF3A2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8278312"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EDC489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3CF242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7DD84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838696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731160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126AA3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Nuovi impianti ed infrastrutture adibiti ad attivita' produttive, sportive e ricreative e postazioni di servizi commerciali polifunzionali - Autorizzazione (PdC) piu': a) comunicazione (Se non si superano le soglie della zonizzazione comunale), b) (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35DB9A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DA73CAB"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4ED102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AB5A5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4B68C5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A327DF5"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w:t>
            </w:r>
            <w:r w:rsidRPr="007137E0">
              <w:rPr>
                <w:rFonts w:ascii="Arial" w:hAnsi="Arial"/>
              </w:rPr>
              <w:lastRenderedPageBreak/>
              <w:t>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E16FB1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Realizzazione di opere in conglomerato </w:t>
            </w:r>
            <w:r w:rsidRPr="007137E0">
              <w:rPr>
                <w:rFonts w:ascii="Arial" w:hAnsi="Arial"/>
                <w:color w:val="000000"/>
              </w:rPr>
              <w:lastRenderedPageBreak/>
              <w:t>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AC82F2"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w:t>
            </w:r>
            <w:r w:rsidRPr="007137E0">
              <w:rPr>
                <w:rFonts w:ascii="Arial" w:hAnsi="Arial"/>
              </w:rPr>
              <w:lastRenderedPageBreak/>
              <w:t>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F2837AF"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4E6674A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590FE3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6751BE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5BB84C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5E140F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Cantieri in cui operano piu' imprese esecutrici oppure un'unica impresa la cui entita' presunta di lavoro non sia inferiore a duecento uomini-giorno - Autorizzazione (PdC) piu' 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D866E58"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943F04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E7E7D7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959A0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4318AC"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A164A50"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42DB20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riconducibili alla tabella di cui all'allegato I del d.p.r. n. 151/2011, categorie B e C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812D37C"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548374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D9B6A0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59FCE5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EBBBB7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13B899"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69D7C6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2BB604E"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96A49B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9583E2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E3F088C"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3337CEA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F00D1A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D78222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4C3F3D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C6E2A4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A8BA89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9555B0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A90DA0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2082B6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E75325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118B7A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C4A542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0A6092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ACED6A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C0DE14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B87DFA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69C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E0808C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5469A9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52DD75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B9AC4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A13FA5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B77927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53A447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762028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607680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FD82F2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AAAEA70" w14:textId="77777777"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14:paraId="19F0AF9E" w14:textId="77777777"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18E0D93"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1AB9DB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aventi ad </w:t>
            </w:r>
            <w:r w:rsidRPr="007137E0">
              <w:rPr>
                <w:rFonts w:ascii="Arial" w:hAnsi="Arial"/>
                <w:color w:val="000000"/>
              </w:rPr>
              <w:lastRenderedPageBreak/>
              <w:t>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FCD483F" w14:textId="77777777" w:rsidR="007137E0" w:rsidRDefault="001451FA" w:rsidP="001451FA">
            <w:pPr>
              <w:snapToGrid w:val="0"/>
              <w:rPr>
                <w:rFonts w:ascii="Arial" w:hAnsi="Arial"/>
              </w:rPr>
            </w:pPr>
            <w:r w:rsidRPr="007137E0">
              <w:rPr>
                <w:rFonts w:ascii="Arial" w:hAnsi="Arial"/>
              </w:rPr>
              <w:lastRenderedPageBreak/>
              <w:t xml:space="preserve">C) Autorizzazione o </w:t>
            </w:r>
            <w:r w:rsidRPr="007137E0">
              <w:rPr>
                <w:rFonts w:ascii="Arial" w:hAnsi="Arial"/>
              </w:rPr>
              <w:lastRenderedPageBreak/>
              <w:t>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1597486" w14:textId="77777777"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14:paraId="605C65F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9558A8"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3772A6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DA2978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19C9F7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9D73C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36EE538"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5CCB7B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3C09FA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FB9AB3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0EA969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29F82A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65420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3A2C0D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418A92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9B0EFD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3EE482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752BE5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C5DA01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D490C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BC372D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D07E59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11ED06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62CF97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66A6CF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BE2544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4C83C3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BB506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C6C725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FED25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4D7B4A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23A908F"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14:paraId="5BC89DA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da realizzare in aree naturali protette - CILA/SCIA piu' autorizzazioni (la </w:t>
            </w:r>
            <w:r w:rsidRPr="007137E0">
              <w:rPr>
                <w:rFonts w:ascii="Arial" w:hAnsi="Arial"/>
                <w:color w:val="000000"/>
              </w:rPr>
              <w:lastRenderedPageBreak/>
              <w:t>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5427F8"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destinatari privi di </w:t>
            </w:r>
            <w:r w:rsidRPr="007137E0">
              <w:rPr>
                <w:rFonts w:ascii="Arial" w:hAnsi="Arial"/>
              </w:rPr>
              <w:lastRenderedPageBreak/>
              <w:t>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98E1FF2"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184015F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6C1F6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9FD35C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20566E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44910D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18FEFA"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FA66A1"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818435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D9778A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6FC62E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B6C0A3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AD0E44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D355C9"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88EC49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A86BC1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DB8DA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2D6636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5AFA26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DF5662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A5C331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E1FF1A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8FDDB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EB3E3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4BF6940"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E3593D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87585E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F9EF73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07EBBF8"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EA44C0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D6F51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A85E75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E098ECA"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w:t>
            </w:r>
            <w:r w:rsidRPr="007137E0">
              <w:rPr>
                <w:rFonts w:ascii="Arial" w:hAnsi="Arial"/>
              </w:rPr>
              <w:lastRenderedPageBreak/>
              <w:t>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FB7911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Interventi edilizi riconducibili alla tabella di cui </w:t>
            </w:r>
            <w:r w:rsidRPr="007137E0">
              <w:rPr>
                <w:rFonts w:ascii="Arial" w:hAnsi="Arial"/>
                <w:color w:val="000000"/>
              </w:rPr>
              <w:lastRenderedPageBreak/>
              <w:t>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469BB6"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D08C54"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653BD22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006913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6FF07C2"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0D9909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58BE48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2CA6DA1"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DC6C8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135803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2FB117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4D9EB8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72C959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472D67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49B21B8"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69858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8BCEC1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C84798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137D93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694AF1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10D70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Interventi che rientrano fra gli interventi di lieve entita' elencati nell'elenco dell'Allegato I al D.p.r. n. 31/2017, ricadenti in zone sottoposte a tutela paesaggistica, e </w:t>
            </w:r>
            <w:r w:rsidRPr="007137E0">
              <w:rPr>
                <w:rFonts w:ascii="Arial" w:hAnsi="Arial"/>
                <w:color w:val="000000"/>
              </w:rPr>
              <w:lastRenderedPageBreak/>
              <w:t>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BA2B1DB" w14:textId="77777777" w:rsidR="007137E0" w:rsidRDefault="001451FA" w:rsidP="001451FA">
            <w:pPr>
              <w:snapToGrid w:val="0"/>
              <w:rPr>
                <w:rFonts w:ascii="Arial" w:hAnsi="Arial"/>
              </w:rPr>
            </w:pPr>
            <w:r w:rsidRPr="007137E0">
              <w:rPr>
                <w:rFonts w:ascii="Arial" w:hAnsi="Arial"/>
              </w:rPr>
              <w:lastRenderedPageBreak/>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B8DC49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9B4866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2BA109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1B295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80E39E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4CF8B4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91F56D9"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25388D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7A3C76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D95EEE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BFABC3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D13F2C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155CA4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33E0E04"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EAC6B78"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C0A210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25174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6FAD15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F3EBD1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4E81EA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7EDA318"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296BE2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208B94E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BA3011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76D6B2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BB49FF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B6AB18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7299BBA"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24808F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5210B3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5DC918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9C8B61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3FDC74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9D3AAF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85399D4"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4145D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80798A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FB73896"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5302878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16AA0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786844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E8E2DB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F7C20EA"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240923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67760C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CC8C201"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4CC7890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DE114F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Costruzioni o opere in prossimita' della linea doganale in mare territoriale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EDCA0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6D46C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2447DA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236069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DA8D5E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122FE7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6883B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3500632"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0A9D62"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4B136E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968E8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2E760F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17F778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6218B4A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8D66EBC"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56311D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7BC801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934FA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7635B1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9AA354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1CAE05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Impianti o attivita' produttive soggette a documentazione di impatto acustico a) SCIA unica (se non si superano le soglie della zonizzazione comunale) b) CILA/SCIA ( nel 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F0DA453"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965F6D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597D1D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58A92F2" w14:textId="77777777" w:rsidR="001451FA" w:rsidRPr="007137E0" w:rsidRDefault="00917FC8" w:rsidP="001451FA">
            <w:pPr>
              <w:snapToGrid w:val="0"/>
              <w:rPr>
                <w:rFonts w:ascii="Arial" w:hAnsi="Arial"/>
              </w:rPr>
            </w:pPr>
            <w:r w:rsidRPr="007137E0">
              <w:rPr>
                <w:rFonts w:ascii="Arial" w:hAnsi="Arial"/>
              </w:rPr>
              <w:t xml:space="preserve">Processo </w:t>
            </w:r>
            <w:r w:rsidRPr="007137E0">
              <w:rPr>
                <w:rFonts w:ascii="Arial" w:hAnsi="Arial"/>
              </w:rPr>
              <w:lastRenderedPageBreak/>
              <w:t>primario</w:t>
            </w:r>
          </w:p>
        </w:tc>
        <w:tc>
          <w:tcPr>
            <w:tcW w:w="813" w:type="pct"/>
            <w:tcBorders>
              <w:top w:val="single" w:sz="3" w:space="0" w:color="000001"/>
              <w:left w:val="single" w:sz="3" w:space="0" w:color="000001"/>
              <w:bottom w:val="single" w:sz="3" w:space="0" w:color="000001"/>
            </w:tcBorders>
            <w:shd w:val="clear" w:color="auto" w:fill="FFFFFF"/>
          </w:tcPr>
          <w:p w14:paraId="60344EA4" w14:textId="77777777" w:rsidR="001451FA" w:rsidRPr="007137E0" w:rsidRDefault="001451FA" w:rsidP="001451FA">
            <w:pPr>
              <w:snapToGrid w:val="0"/>
              <w:rPr>
                <w:rFonts w:ascii="Arial" w:hAnsi="Arial"/>
              </w:rPr>
            </w:pPr>
            <w:r w:rsidRPr="007137E0">
              <w:rPr>
                <w:rFonts w:ascii="Arial" w:hAnsi="Arial"/>
                <w:bCs/>
                <w:color w:val="000000"/>
                <w:lang w:eastAsia="ja-JP"/>
              </w:rPr>
              <w:lastRenderedPageBreak/>
              <w:t xml:space="preserve">Assetto del </w:t>
            </w:r>
            <w:r w:rsidRPr="007137E0">
              <w:rPr>
                <w:rFonts w:ascii="Arial" w:hAnsi="Arial"/>
                <w:bCs/>
                <w:color w:val="000000"/>
                <w:lang w:eastAsia="ja-JP"/>
              </w:rPr>
              <w:lastRenderedPageBreak/>
              <w:t>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1B9C5D0"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EE6AD6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Relazione a </w:t>
            </w:r>
            <w:r w:rsidRPr="007137E0">
              <w:rPr>
                <w:rFonts w:ascii="Arial" w:hAnsi="Arial"/>
                <w:color w:val="000000"/>
              </w:rPr>
              <w:lastRenderedPageBreak/>
              <w:t>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2973763" w14:textId="77777777" w:rsidR="007137E0" w:rsidRDefault="001451FA" w:rsidP="001451FA">
            <w:pPr>
              <w:snapToGrid w:val="0"/>
              <w:rPr>
                <w:rFonts w:ascii="Arial" w:hAnsi="Arial"/>
              </w:rPr>
            </w:pPr>
            <w:r w:rsidRPr="007137E0">
              <w:rPr>
                <w:rFonts w:ascii="Arial" w:hAnsi="Arial"/>
              </w:rPr>
              <w:lastRenderedPageBreak/>
              <w:t xml:space="preserve">V) Titoli abilitativi </w:t>
            </w:r>
            <w:r w:rsidRPr="007137E0">
              <w:rPr>
                <w:rFonts w:ascii="Arial" w:hAnsi="Arial"/>
              </w:rPr>
              <w:lastRenderedPageBreak/>
              <w:t>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34AB2F" w14:textId="77777777" w:rsidR="001451FA" w:rsidRPr="007137E0" w:rsidRDefault="00917FC8" w:rsidP="001451FA">
            <w:pPr>
              <w:snapToGrid w:val="0"/>
              <w:rPr>
                <w:rFonts w:ascii="Arial" w:hAnsi="Arial"/>
              </w:rPr>
            </w:pPr>
            <w:r w:rsidRPr="007137E0">
              <w:rPr>
                <w:rFonts w:ascii="Arial" w:hAnsi="Arial"/>
              </w:rPr>
              <w:lastRenderedPageBreak/>
              <w:t xml:space="preserve">Edilizia </w:t>
            </w:r>
            <w:r w:rsidRPr="007137E0">
              <w:rPr>
                <w:rFonts w:ascii="Arial" w:hAnsi="Arial"/>
              </w:rPr>
              <w:lastRenderedPageBreak/>
              <w:t>Privata</w:t>
            </w:r>
          </w:p>
        </w:tc>
      </w:tr>
      <w:tr w:rsidR="00AA54A1" w:rsidRPr="007137E0" w14:paraId="21575FD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C5AD011"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42ED12A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BF0D7CD"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1938C1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4734107"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92732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19D528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0488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8FCDEB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7F987C2"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AD9FB2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7844981"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904A0E5"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331491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B73B6A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132BB5F"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24B06C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34FBCE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50F0E89"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DAD7A16"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2443CD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CD48C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26CC856"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524E7C3C"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2800E05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4AB3B9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8196BA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0F11B7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EDFB78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790E707"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14:paraId="4CFBC35F"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182E67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Messa in esercizio </w:t>
            </w:r>
            <w:r w:rsidRPr="007137E0">
              <w:rPr>
                <w:rFonts w:ascii="Arial" w:hAnsi="Arial"/>
                <w:color w:val="000000"/>
              </w:rPr>
              <w:lastRenderedPageBreak/>
              <w:t>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5CFF344" w14:textId="77777777" w:rsidR="007137E0" w:rsidRDefault="001451FA" w:rsidP="001451FA">
            <w:pPr>
              <w:snapToGrid w:val="0"/>
              <w:rPr>
                <w:rFonts w:ascii="Arial" w:hAnsi="Arial"/>
              </w:rPr>
            </w:pPr>
            <w:r w:rsidRPr="007137E0">
              <w:rPr>
                <w:rFonts w:ascii="Arial" w:hAnsi="Arial"/>
              </w:rPr>
              <w:lastRenderedPageBreak/>
              <w:t xml:space="preserve">F)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B44CBF"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74C0032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B6B90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8E45E57"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C04020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0CE98E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Messa in esercizio degli ascensori montacarichi e 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0CC2E4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1856A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157CD0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544DC0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DB91C7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1858548"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A56C74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E283B32"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873E65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E22125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624FD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69D454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A7725F4"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47F8033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9F4AE4"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08C95F"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0D4230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C272CE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5F1D5A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99E7C07"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008E4E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042028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68C18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B4690F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50304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0594693"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7BF53803" w14:textId="77777777" w:rsidR="001451FA" w:rsidRPr="007137E0" w:rsidRDefault="001451FA" w:rsidP="001451FA">
            <w:pPr>
              <w:spacing w:before="100" w:after="100"/>
              <w:rPr>
                <w:rFonts w:ascii="Arial" w:hAnsi="Arial"/>
              </w:rPr>
            </w:pPr>
            <w:r w:rsidRPr="007137E0">
              <w:rPr>
                <w:rFonts w:ascii="Arial" w:hAnsi="Arial"/>
              </w:rPr>
              <w:t xml:space="preserve">Assetto del territorio ed edilizia abitativa: Edilizia residenziale pubblica e locale e piani di edilizia </w:t>
            </w:r>
            <w:r w:rsidRPr="007137E0">
              <w:rPr>
                <w:rFonts w:ascii="Arial" w:hAnsi="Arial"/>
              </w:rPr>
              <w:lastRenderedPageBreak/>
              <w:t>economico-popolare</w:t>
            </w:r>
          </w:p>
        </w:tc>
        <w:tc>
          <w:tcPr>
            <w:tcW w:w="949" w:type="pct"/>
            <w:tcBorders>
              <w:top w:val="single" w:sz="3" w:space="0" w:color="000001"/>
              <w:left w:val="single" w:sz="3" w:space="0" w:color="000001"/>
              <w:bottom w:val="single" w:sz="3" w:space="0" w:color="000001"/>
            </w:tcBorders>
            <w:shd w:val="clear" w:color="auto" w:fill="auto"/>
          </w:tcPr>
          <w:p w14:paraId="0972B74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Realizzazione di impianti solari termici, realizzati sul tetto in aree non </w:t>
            </w:r>
            <w:r w:rsidRPr="007137E0">
              <w:rPr>
                <w:rFonts w:ascii="Arial" w:hAnsi="Arial"/>
                <w:color w:val="000000"/>
              </w:rPr>
              <w:lastRenderedPageBreak/>
              <w:t>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EE5ED6"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3B90020"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0784643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D32FB5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7E0FC45"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D3A975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3BCDC2B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FB4EBCE"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AC7368C"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82DC53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D0647A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4F7ED8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65FD9F6"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63999B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ACA07A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9437C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E8EFE1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F3674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ACD231E"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AC9356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0413766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9B34003"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CAB9C10"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3193CA4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B6579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44B7EF8"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6F52C9A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560E280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Realizzazione di impianti di produzione di biometanoidi con capacita' produttiva non superiore a 500 standard metri </w:t>
            </w:r>
            <w:r w:rsidRPr="007137E0">
              <w:rPr>
                <w:rFonts w:ascii="Arial" w:hAnsi="Arial"/>
                <w:color w:val="000000"/>
              </w:rPr>
              <w:lastRenderedPageBreak/>
              <w:t>cubi/ore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821E51C" w14:textId="77777777" w:rsidR="007137E0" w:rsidRDefault="001451FA" w:rsidP="001451FA">
            <w:pPr>
              <w:snapToGrid w:val="0"/>
              <w:rPr>
                <w:rFonts w:ascii="Arial" w:hAnsi="Arial"/>
              </w:rPr>
            </w:pPr>
            <w:r w:rsidRPr="007137E0">
              <w:rPr>
                <w:rFonts w:ascii="Arial" w:hAnsi="Arial"/>
              </w:rPr>
              <w:lastRenderedPageBreak/>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75F6433"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B5E7D6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DC3BFC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9A1727D"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1B1F18A"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28C039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Realizzazione di impianti di produzione di biometanoidi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728422"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43E2BE"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5C52766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2FE6F6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603993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31A40B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13206A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Denuncia dell'inizio dei lavori relativi alle opere volte al contenimento dei consumi energetici di cui agli art.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736CBED" w14:textId="77777777" w:rsidR="007137E0" w:rsidRDefault="001451FA" w:rsidP="001451FA">
            <w:pPr>
              <w:snapToGrid w:val="0"/>
              <w:rPr>
                <w:rFonts w:ascii="Arial" w:hAnsi="Arial"/>
              </w:rPr>
            </w:pPr>
            <w:r w:rsidRPr="007137E0">
              <w:rPr>
                <w:rFonts w:ascii="Arial" w:hAnsi="Arial"/>
              </w:rPr>
              <w:t>V) Titoli abilitativi edilizi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C3A1C09"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0840321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2957EC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C2D499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06D39FE"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49567CB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5FB8892"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B307D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106F3F1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1CEBA1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2C578A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CB3051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3AD6724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FEB1FD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30E288"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7AC0AB5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6D349D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2C48EB4"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09A361D1"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5BEC3AE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installazione di cartelli e insegne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9CC80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9B25DAD"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60AA6AC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79D4E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8E8EFCA"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1B4404BB" w14:textId="77777777"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1B76469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37EBB5D"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FE6B494" w14:textId="77777777" w:rsidR="001451FA" w:rsidRPr="007137E0" w:rsidRDefault="00917FC8" w:rsidP="001451FA">
            <w:pPr>
              <w:snapToGrid w:val="0"/>
              <w:rPr>
                <w:rFonts w:ascii="Arial" w:hAnsi="Arial"/>
              </w:rPr>
            </w:pPr>
            <w:r w:rsidRPr="007137E0">
              <w:rPr>
                <w:rFonts w:ascii="Arial" w:hAnsi="Arial"/>
              </w:rPr>
              <w:t>Edilizia Privata</w:t>
            </w:r>
          </w:p>
        </w:tc>
      </w:tr>
      <w:tr w:rsidR="00AA54A1" w:rsidRPr="007137E0" w14:paraId="45F367F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4CF4C6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FB2EBC7"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Assetto del territorio ed </w:t>
            </w:r>
            <w:r w:rsidRPr="007137E0">
              <w:rPr>
                <w:rFonts w:ascii="Arial" w:hAnsi="Arial"/>
                <w:bCs/>
                <w:color w:val="000000"/>
                <w:lang w:eastAsia="ja-JP"/>
              </w:rPr>
              <w:lastRenderedPageBreak/>
              <w:t>edilizia abitativa</w:t>
            </w:r>
          </w:p>
        </w:tc>
        <w:tc>
          <w:tcPr>
            <w:tcW w:w="1088" w:type="pct"/>
            <w:tcBorders>
              <w:top w:val="single" w:sz="3" w:space="0" w:color="000001"/>
              <w:left w:val="single" w:sz="3" w:space="0" w:color="000001"/>
              <w:bottom w:val="single" w:sz="3" w:space="0" w:color="000001"/>
            </w:tcBorders>
            <w:shd w:val="clear" w:color="auto" w:fill="FFFF99"/>
          </w:tcPr>
          <w:p w14:paraId="2E0BFB66" w14:textId="77777777" w:rsidR="001451FA" w:rsidRPr="007137E0" w:rsidRDefault="001451FA" w:rsidP="001451FA">
            <w:pPr>
              <w:spacing w:before="100" w:after="100"/>
              <w:rPr>
                <w:rFonts w:ascii="Arial" w:hAnsi="Arial"/>
              </w:rPr>
            </w:pPr>
            <w:r w:rsidRPr="007137E0">
              <w:rPr>
                <w:rFonts w:ascii="Arial" w:hAnsi="Arial"/>
              </w:rPr>
              <w:lastRenderedPageBreak/>
              <w:t xml:space="preserve">Assetto del territorio ed </w:t>
            </w:r>
            <w:r w:rsidRPr="007137E0">
              <w:rPr>
                <w:rFonts w:ascii="Arial" w:hAnsi="Arial"/>
              </w:rPr>
              <w:lastRenderedPageBreak/>
              <w:t>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1CB8442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Autorizzazione </w:t>
            </w:r>
            <w:r w:rsidRPr="007137E0">
              <w:rPr>
                <w:rFonts w:ascii="Arial" w:hAnsi="Arial"/>
                <w:color w:val="000000"/>
              </w:rPr>
              <w:lastRenderedPageBreak/>
              <w:t>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41C8787" w14:textId="77777777" w:rsidR="007137E0" w:rsidRDefault="001451FA" w:rsidP="001451FA">
            <w:pPr>
              <w:snapToGrid w:val="0"/>
              <w:rPr>
                <w:rFonts w:ascii="Arial" w:hAnsi="Arial"/>
              </w:rPr>
            </w:pPr>
            <w:r w:rsidRPr="007137E0">
              <w:rPr>
                <w:rFonts w:ascii="Arial" w:hAnsi="Arial"/>
              </w:rPr>
              <w:lastRenderedPageBreak/>
              <w:t xml:space="preserve">F) Controlli, verifiche, ispezioni </w:t>
            </w:r>
            <w:r w:rsidRPr="007137E0">
              <w:rPr>
                <w:rFonts w:ascii="Arial" w:hAnsi="Arial"/>
              </w:rPr>
              <w:lastRenderedPageBreak/>
              <w:t>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58838AF" w14:textId="77777777" w:rsidR="001451FA" w:rsidRPr="007137E0" w:rsidRDefault="00917FC8" w:rsidP="001451FA">
            <w:pPr>
              <w:snapToGrid w:val="0"/>
              <w:rPr>
                <w:rFonts w:ascii="Arial" w:hAnsi="Arial"/>
              </w:rPr>
            </w:pPr>
            <w:r w:rsidRPr="007137E0">
              <w:rPr>
                <w:rFonts w:ascii="Arial" w:hAnsi="Arial"/>
              </w:rPr>
              <w:lastRenderedPageBreak/>
              <w:t>Edilizia Privata</w:t>
            </w:r>
          </w:p>
        </w:tc>
      </w:tr>
      <w:tr w:rsidR="00AA54A1" w:rsidRPr="007137E0" w14:paraId="673CA0A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5E8592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DB01E2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880BB5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D9FF34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C443871"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361E7D" w14:textId="77777777" w:rsidR="001451FA" w:rsidRPr="007137E0" w:rsidRDefault="00917FC8" w:rsidP="001451FA">
            <w:pPr>
              <w:snapToGrid w:val="0"/>
              <w:rPr>
                <w:rFonts w:ascii="Arial" w:hAnsi="Arial"/>
              </w:rPr>
            </w:pPr>
            <w:r w:rsidRPr="007137E0">
              <w:rPr>
                <w:rFonts w:ascii="Arial" w:hAnsi="Arial"/>
              </w:rPr>
              <w:t>Edilizia Privata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B3355"/>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28C20ED8-41E4-4F62-83BD-0B456B18C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23</Pages>
  <Words>7965</Words>
  <Characters>45404</Characters>
  <Application>Microsoft Office Word</Application>
  <DocSecurity>0</DocSecurity>
  <Lines>378</Lines>
  <Paragraphs>106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53263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2018-02-28T11:48:00Z</dcterms:modified>
</cp:coreProperties>
</file>