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Elettorale e Leva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Dal 20 settembre 2004 il Ministero della Difesa ha sospeso l'obbligo di leva per i giovani nati dopo il 1985, a partire dal 1Â° gennaio 2005.</w:t>
      </w:r>
    </w:p>
    <w:p w:rsidR="006876AD" w:rsidRDefault="00ED263F">
      <w:pPr>
        <w:jc w:val="both"/>
      </w:pPr>
      <w:r>
        <w:rPr>
          <w:rFonts w:ascii="Arial" w:hAnsi="Arial"/>
        </w:rPr>
        <w:t>In ogni caso, l'Ufficio Leva e' tenuto a provvedere a:</w:t>
      </w:r>
    </w:p>
    <w:p w:rsidR="006876AD" w:rsidRDefault="00ED263F">
      <w:pPr>
        <w:jc w:val="both"/>
      </w:pPr>
      <w:r>
        <w:rPr>
          <w:rFonts w:ascii="Arial" w:hAnsi="Arial"/>
        </w:rPr>
        <w:t>- formare le liste di leva;</w:t>
      </w:r>
    </w:p>
    <w:p w:rsidR="006876AD" w:rsidRDefault="00ED263F">
      <w:pPr>
        <w:jc w:val="both"/>
      </w:pPr>
      <w:r>
        <w:rPr>
          <w:rFonts w:ascii="Arial" w:hAnsi="Arial"/>
        </w:rPr>
        <w:t>- aggiornare le liste di leva con eventuali annotazioni (es. leva militare)</w:t>
      </w:r>
    </w:p>
    <w:p w:rsidR="006876AD" w:rsidRDefault="00ED263F">
      <w:pPr>
        <w:jc w:val="both"/>
      </w:pPr>
      <w:r>
        <w:rPr>
          <w:rFonts w:ascii="Arial" w:hAnsi="Arial"/>
        </w:rPr>
        <w:t>- aggiornare, collaborando con gli altri Comuni, i ruoli</w:t>
      </w:r>
      <w:r>
        <w:rPr>
          <w:rFonts w:ascii="Arial" w:hAnsi="Arial"/>
        </w:rPr>
        <w:t xml:space="preserve"> matricolari sia per le cancellazioni che per i nuovi inserimenti;</w:t>
      </w:r>
    </w:p>
    <w:p w:rsidR="006876AD" w:rsidRDefault="00ED263F">
      <w:pPr>
        <w:jc w:val="both"/>
      </w:pPr>
      <w:r>
        <w:rPr>
          <w:rFonts w:ascii="Arial" w:hAnsi="Arial"/>
        </w:rPr>
        <w:t>- rilasciare su richiesta certificazioni d'iscrizione alle liste di leva e certificati di esito di leva;</w:t>
      </w:r>
    </w:p>
    <w:p w:rsidR="006876AD" w:rsidRDefault="00ED263F">
      <w:pPr>
        <w:jc w:val="both"/>
      </w:pPr>
      <w:r>
        <w:rPr>
          <w:rFonts w:ascii="Arial" w:hAnsi="Arial"/>
        </w:rPr>
        <w:t>- vidimare i fogli di congedo;</w:t>
      </w:r>
    </w:p>
    <w:p w:rsidR="006876AD" w:rsidRDefault="00ED263F">
      <w:pPr>
        <w:jc w:val="both"/>
      </w:pPr>
      <w:r>
        <w:rPr>
          <w:rFonts w:ascii="Arial" w:hAnsi="Arial"/>
        </w:rPr>
        <w:t>- trattare i casi particolari di iscrizione alle list</w:t>
      </w:r>
      <w:r>
        <w:rPr>
          <w:rFonts w:ascii="Arial" w:hAnsi="Arial"/>
        </w:rPr>
        <w:t>e di leva.</w:t>
      </w:r>
    </w:p>
    <w:p w:rsidR="006876AD" w:rsidRDefault="00ED263F">
      <w:pPr>
        <w:jc w:val="both"/>
      </w:pPr>
      <w:r>
        <w:rPr>
          <w:rFonts w:ascii="Arial" w:hAnsi="Arial"/>
        </w:rPr>
        <w:t>Per quanto concerne le funzioni elettorali, l'Ufficio Elettorale provvede a:</w:t>
      </w:r>
    </w:p>
    <w:p w:rsidR="006876AD" w:rsidRDefault="00ED263F">
      <w:pPr>
        <w:jc w:val="both"/>
      </w:pPr>
      <w:r>
        <w:rPr>
          <w:rFonts w:ascii="Arial" w:hAnsi="Arial"/>
        </w:rPr>
        <w:t xml:space="preserve">- aggiornamento delle liste elettorali ed alle operazioni relative alle elezioni ed ai referendum; </w:t>
      </w:r>
    </w:p>
    <w:p w:rsidR="006876AD" w:rsidRDefault="00ED263F">
      <w:pPr>
        <w:jc w:val="both"/>
      </w:pPr>
      <w:r>
        <w:rPr>
          <w:rFonts w:ascii="Arial" w:hAnsi="Arial"/>
        </w:rPr>
        <w:t>- rilasciare i certificati di iscrizione nelle liste elettorali e di</w:t>
      </w:r>
      <w:r>
        <w:rPr>
          <w:rFonts w:ascii="Arial" w:hAnsi="Arial"/>
        </w:rPr>
        <w:t xml:space="preserve"> godimento dei diritti politici;</w:t>
      </w:r>
    </w:p>
    <w:p w:rsidR="006876AD" w:rsidRDefault="00ED263F">
      <w:pPr>
        <w:jc w:val="both"/>
      </w:pPr>
      <w:r>
        <w:rPr>
          <w:rFonts w:ascii="Arial" w:hAnsi="Arial"/>
        </w:rPr>
        <w:t>- effettuare l'aggiornamento degli albi dei presidenti di seggio e degli scrutatori, riceve le domande per le funzioni di giudice popolare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Elettorale: aggiornamento albo </w:t>
            </w:r>
            <w:r w:rsidRPr="007137E0">
              <w:rPr>
                <w:rFonts w:ascii="Arial" w:hAnsi="Arial"/>
                <w:color w:val="000000"/>
              </w:rPr>
              <w:lastRenderedPageBreak/>
              <w:t>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876AD"/>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D263F"/>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5B8EC9B4-FB2E-4728-A1A1-3630D695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912</Words>
  <Characters>5200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2018-02-28T11:48:00Z</dcterms:modified>
</cp:coreProperties>
</file>